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F042A7" w:rsidRPr="00F042A7" w:rsidTr="00A22A1C">
        <w:trPr>
          <w:tblCellSpacing w:w="0" w:type="dxa"/>
        </w:trPr>
        <w:tc>
          <w:tcPr>
            <w:tcW w:w="10440" w:type="dxa"/>
            <w:hideMark/>
          </w:tcPr>
          <w:p w:rsidR="00F042A7" w:rsidRPr="00F042A7" w:rsidRDefault="00F042A7" w:rsidP="00A2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042A7" w:rsidRPr="00F042A7" w:rsidTr="00A22A1C">
        <w:trPr>
          <w:tblCellSpacing w:w="0" w:type="dxa"/>
        </w:trPr>
        <w:tc>
          <w:tcPr>
            <w:tcW w:w="10440" w:type="dxa"/>
            <w:hideMark/>
          </w:tcPr>
          <w:p w:rsidR="00F042A7" w:rsidRPr="00F042A7" w:rsidRDefault="00F042A7" w:rsidP="00F04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042A7" w:rsidRPr="00F042A7" w:rsidTr="00A22A1C">
        <w:trPr>
          <w:tblCellSpacing w:w="0" w:type="dxa"/>
        </w:trPr>
        <w:tc>
          <w:tcPr>
            <w:tcW w:w="10440" w:type="dxa"/>
            <w:hideMark/>
          </w:tcPr>
          <w:p w:rsidR="00F042A7" w:rsidRPr="00F042A7" w:rsidRDefault="00F042A7" w:rsidP="00F04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042A7" w:rsidRPr="00F042A7" w:rsidTr="00A22A1C">
        <w:trPr>
          <w:tblCellSpacing w:w="0" w:type="dxa"/>
        </w:trPr>
        <w:tc>
          <w:tcPr>
            <w:tcW w:w="0" w:type="auto"/>
            <w:hideMark/>
          </w:tcPr>
          <w:p w:rsidR="00F042A7" w:rsidRPr="00F042A7" w:rsidRDefault="00F042A7" w:rsidP="00F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bookmarkStart w:id="0" w:name="1"/>
      <w:bookmarkEnd w:id="0"/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Access Statement </w:t>
      </w:r>
      <w:proofErr w:type="gramStart"/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>For</w:t>
      </w:r>
      <w:proofErr w:type="gramEnd"/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 </w:t>
      </w:r>
      <w:proofErr w:type="spellStart"/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>Sampford</w:t>
      </w:r>
      <w:proofErr w:type="spellEnd"/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 House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Introduction </w:t>
      </w: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We are a Grade 2 listed guest house in Brixham </w:t>
      </w:r>
      <w:proofErr w:type="spell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over</w:t>
      </w:r>
      <w:r w:rsidR="00A22A1C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  <w:r w:rsidRPr="00F042A7">
        <w:rPr>
          <w:rFonts w:ascii="Arial" w:eastAsia="Times New Roman" w:hAnsi="Arial" w:cs="Arial"/>
          <w:sz w:val="40"/>
          <w:szCs w:val="40"/>
          <w:lang w:eastAsia="en-GB"/>
        </w:rPr>
        <w:t>looking</w:t>
      </w:r>
      <w:proofErr w:type="spell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Brixham's inner harbour.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All our bedrooms are located on the 1st and 2nd floors of the building only accessible by stairs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Pre-Arrival </w:t>
      </w:r>
    </w:p>
    <w:p w:rsidR="00A22A1C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We are contactable by phone, text, e-mail or at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the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door. </w:t>
      </w:r>
    </w:p>
    <w:p w:rsidR="00A22A1C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We have a website with all information in a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suitable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format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We are approx 4 miles from Paignton train station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We are approx 400m from Brixham bus station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We are 200m from the town high street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Taxis are nearby and will deliver/collect to the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front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door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Shop mobility is approx 350m away in central car </w:t>
      </w: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park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Arrival &amp; Car Parking Facilities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</w:p>
    <w:p w:rsidR="00F042A7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 xml:space="preserve">• We have </w:t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designated car park spaces. </w:t>
      </w:r>
    </w:p>
    <w:p w:rsidR="00F042A7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>• 1</w:t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in the harbour east multi storey car park </w:t>
      </w:r>
      <w:r>
        <w:rPr>
          <w:rFonts w:ascii="Arial" w:eastAsia="Times New Roman" w:hAnsi="Arial" w:cs="Arial"/>
          <w:sz w:val="40"/>
          <w:szCs w:val="40"/>
          <w:lang w:eastAsia="en-GB"/>
        </w:rPr>
        <w:br/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>appro</w:t>
      </w:r>
      <w:r>
        <w:rPr>
          <w:rFonts w:ascii="Arial" w:eastAsia="Times New Roman" w:hAnsi="Arial" w:cs="Arial"/>
          <w:sz w:val="40"/>
          <w:szCs w:val="40"/>
          <w:lang w:eastAsia="en-GB"/>
        </w:rPr>
        <w:t xml:space="preserve">ximately </w:t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800m level walk </w:t>
      </w:r>
      <w:r>
        <w:rPr>
          <w:rFonts w:ascii="Arial" w:eastAsia="Times New Roman" w:hAnsi="Arial" w:cs="Arial"/>
          <w:sz w:val="40"/>
          <w:szCs w:val="40"/>
          <w:lang w:eastAsia="en-GB"/>
        </w:rPr>
        <w:t>away and the rest</w:t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down below the property on the harbour front approx 250m walk away or 150m walk via stairway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lastRenderedPageBreak/>
        <w:t>• Guests are able to load/unload directly outside a</w:t>
      </w: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spellStart"/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nd</w:t>
      </w:r>
      <w:proofErr w:type="spellEnd"/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we will happily assist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Main Entrance &amp; Reception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We have 1 entrance at the front of the house with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2 steps in through a standard size door. The lobby is carpeted, then through a glass door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into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the carpeted hallway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Seating is available in the dining/living room.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public areas are well lit by ceiling lights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There are 2 fire doors into this area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Public Areas - General (Internal) </w:t>
      </w:r>
    </w:p>
    <w:p w:rsid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Guests have access to the dining/living room as described above </w:t>
      </w:r>
      <w:bookmarkStart w:id="1" w:name="2"/>
      <w:bookmarkEnd w:id="1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and up the staircase to their rooms only. </w:t>
      </w:r>
    </w:p>
    <w:p w:rsidR="00A22A1C" w:rsidRPr="00F042A7" w:rsidRDefault="00A22A1C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Public Areas - WC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WC's are only available in guest bedrooms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The dining room is well lit by ceiling lights and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lamps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.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There is a small step dividing the 2 ends of the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dining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room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Chairs and tables are standard size, some chairs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have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arms.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The chairs and tables can be moved. </w:t>
      </w:r>
    </w:p>
    <w:p w:rsidR="00A22A1C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Breakfast is a mix of self service and waitress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service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.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 xml:space="preserve">Bedrooms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bookmarkStart w:id="2" w:name="3"/>
      <w:bookmarkEnd w:id="2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are on either the 1st or 2nd floors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lastRenderedPageBreak/>
        <w:t>only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accessible by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10 stairs to the 1st </w:t>
      </w:r>
      <w:r w:rsidR="00A22A1C">
        <w:rPr>
          <w:rFonts w:ascii="Arial" w:eastAsia="Times New Roman" w:hAnsi="Arial" w:cs="Arial"/>
          <w:sz w:val="40"/>
          <w:szCs w:val="40"/>
          <w:lang w:eastAsia="en-GB"/>
        </w:rPr>
        <w:t xml:space="preserve">floor </w:t>
      </w:r>
      <w:r w:rsidRPr="00F042A7">
        <w:rPr>
          <w:rFonts w:ascii="Arial" w:eastAsia="Times New Roman" w:hAnsi="Arial" w:cs="Arial"/>
          <w:sz w:val="40"/>
          <w:szCs w:val="40"/>
          <w:lang w:eastAsia="en-GB"/>
        </w:rPr>
        <w:t>and a further 10 stairs to the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2nd floor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have suitable smoke alarms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are en-suite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have ceiling lights and 2 lamps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are carpeted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have TV's with remote controls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bedrooms have kettles on cords </w:t>
      </w:r>
    </w:p>
    <w:p w:rsidR="00A22A1C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All bedrooms have double beds with appropriate side access except our twin room with 2 single beds which can be zip</w:t>
      </w:r>
      <w:r w:rsidR="00A22A1C">
        <w:rPr>
          <w:rFonts w:ascii="Arial" w:eastAsia="Times New Roman" w:hAnsi="Arial" w:cs="Arial"/>
          <w:sz w:val="40"/>
          <w:szCs w:val="40"/>
          <w:lang w:eastAsia="en-GB"/>
        </w:rPr>
        <w:t xml:space="preserve"> &amp;</w:t>
      </w: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linked.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DA5DF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u w:val="single"/>
          <w:lang w:eastAsia="en-GB"/>
        </w:rPr>
        <w:t>Bathroom, Shower-room &amp; WC</w:t>
      </w: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DA5DF7" w:rsidRDefault="00DA5DF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F042A7" w:rsidRPr="00F042A7" w:rsidRDefault="00DA5DF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>• Only the Fisherman’s cottage has a bath</w:t>
      </w:r>
      <w:r w:rsidR="00F042A7"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DA5DF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4 rooms have step in showers with adjustable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  <w:proofErr w:type="gramStart"/>
      <w:r w:rsidRPr="00F042A7">
        <w:rPr>
          <w:rFonts w:ascii="Arial" w:eastAsia="Times New Roman" w:hAnsi="Arial" w:cs="Arial"/>
          <w:sz w:val="40"/>
          <w:szCs w:val="40"/>
          <w:lang w:eastAsia="en-GB"/>
        </w:rPr>
        <w:t>fittings</w:t>
      </w:r>
      <w:proofErr w:type="gramEnd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4 rooms have all facilities in the en-suite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2 rooms have a sink in the bedroom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All units are standard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Most en-suites have non slip laminate flooring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bookmarkStart w:id="3" w:name="4"/>
      <w:bookmarkEnd w:id="3"/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Address: 57-59 King Street, Brixham, Devon, TQ5 9TH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Telephone: 01803 857761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01803 857761 </w:t>
      </w:r>
    </w:p>
    <w:p w:rsidR="00F042A7" w:rsidRDefault="00F042A7" w:rsidP="00DA5DF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:rsidR="00122F03" w:rsidRPr="00F042A7" w:rsidRDefault="00122F03" w:rsidP="00DA5DF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bookmarkStart w:id="4" w:name="_GoBack"/>
      <w:bookmarkEnd w:id="4"/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lastRenderedPageBreak/>
        <w:t xml:space="preserve">• Email: sampfordhouse@yahoo.co.uk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Website: www.sampfordhouse.com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Hours of operation: 7.30am - 11pm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Emergency number: 01803 857761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Local carers: AG care 01803 853198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>• Local public transport numbers: Stagecoach 01803</w:t>
      </w:r>
      <w:r w:rsidR="00DA5DF7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664500 </w:t>
      </w:r>
    </w:p>
    <w:p w:rsidR="00F042A7" w:rsidRPr="00F042A7" w:rsidRDefault="00F042A7" w:rsidP="00F042A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  <w:r w:rsidRPr="00F042A7">
        <w:rPr>
          <w:rFonts w:ascii="Arial" w:eastAsia="Times New Roman" w:hAnsi="Arial" w:cs="Arial"/>
          <w:sz w:val="40"/>
          <w:szCs w:val="40"/>
          <w:lang w:eastAsia="en-GB"/>
        </w:rPr>
        <w:t xml:space="preserve">• Local accessible taxi numbers: Ace Taxis 01803 882121 or 01803 853000 </w:t>
      </w:r>
    </w:p>
    <w:p w:rsidR="00F042A7" w:rsidRDefault="00F042A7"/>
    <w:p w:rsidR="00A22A1C" w:rsidRDefault="00A22A1C"/>
    <w:sectPr w:rsidR="00A22A1C" w:rsidSect="007C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467E"/>
    <w:multiLevelType w:val="hybridMultilevel"/>
    <w:tmpl w:val="79669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C3B"/>
    <w:multiLevelType w:val="hybridMultilevel"/>
    <w:tmpl w:val="07AC9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C7354"/>
    <w:multiLevelType w:val="hybridMultilevel"/>
    <w:tmpl w:val="1B3882A8"/>
    <w:lvl w:ilvl="0" w:tplc="EBF49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4697D"/>
    <w:multiLevelType w:val="hybridMultilevel"/>
    <w:tmpl w:val="E680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9306A"/>
    <w:multiLevelType w:val="hybridMultilevel"/>
    <w:tmpl w:val="C1962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7"/>
    <w:rsid w:val="000F29C2"/>
    <w:rsid w:val="00122F03"/>
    <w:rsid w:val="0038250D"/>
    <w:rsid w:val="00496C2A"/>
    <w:rsid w:val="004F18E4"/>
    <w:rsid w:val="005262A9"/>
    <w:rsid w:val="007C1F4B"/>
    <w:rsid w:val="009828B2"/>
    <w:rsid w:val="00993E4C"/>
    <w:rsid w:val="009A0A6A"/>
    <w:rsid w:val="00A22A1C"/>
    <w:rsid w:val="00A86F03"/>
    <w:rsid w:val="00B9246B"/>
    <w:rsid w:val="00BF5A21"/>
    <w:rsid w:val="00D51722"/>
    <w:rsid w:val="00DA5DF7"/>
    <w:rsid w:val="00DF67A1"/>
    <w:rsid w:val="00F042A7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2437E-09DE-4193-8C99-A5C27A15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042A7"/>
    <w:rPr>
      <w:color w:val="0000FF"/>
      <w:u w:val="single"/>
    </w:rPr>
  </w:style>
  <w:style w:type="character" w:customStyle="1" w:styleId="bold">
    <w:name w:val="bold"/>
    <w:basedOn w:val="DefaultParagraphFont"/>
    <w:rsid w:val="00F042A7"/>
  </w:style>
  <w:style w:type="paragraph" w:styleId="ListParagraph">
    <w:name w:val="List Paragraph"/>
    <w:basedOn w:val="Normal"/>
    <w:uiPriority w:val="34"/>
    <w:qFormat/>
    <w:rsid w:val="0038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07bowerhar</cp:lastModifiedBy>
  <cp:revision>2</cp:revision>
  <dcterms:created xsi:type="dcterms:W3CDTF">2015-04-06T11:29:00Z</dcterms:created>
  <dcterms:modified xsi:type="dcterms:W3CDTF">2015-04-06T11:29:00Z</dcterms:modified>
</cp:coreProperties>
</file>